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 xml:space="preserve">                               </w:t>
      </w:r>
      <w:r>
        <w:rPr>
          <w:rFonts w:hint="eastAsia"/>
          <w:b/>
          <w:bCs/>
          <w:color w:val="0000FF"/>
          <w:sz w:val="44"/>
          <w:szCs w:val="44"/>
          <w:lang w:val="en-US" w:eastAsia="zh-CN"/>
        </w:rPr>
        <w:t>子站会员中心教程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color w:val="C00000"/>
          <w:sz w:val="24"/>
          <w:szCs w:val="24"/>
          <w:lang w:val="en-US" w:eastAsia="zh-CN"/>
        </w:rPr>
      </w:pPr>
      <w:r>
        <w:rPr>
          <w:rFonts w:hint="eastAsia"/>
          <w:color w:val="C00000"/>
          <w:sz w:val="24"/>
          <w:szCs w:val="24"/>
          <w:lang w:val="en-US" w:eastAsia="zh-CN"/>
        </w:rPr>
        <w:t>会员中心分为主站会员中心、和站群子站会员中心；入口地址不同，若登陆错误会造成权限错误。</w:t>
      </w: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会员中心主要的作用：就是可以让所有用户，在此处进行内容发布、内容审核、修改的操作；同时管理员还可以进行部分系统管理，比如更新首页、设置属性、更新缓存。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总结：内容层面的操作都可以在会员中心处理，无需进入后台。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6644640" cy="3596005"/>
            <wp:effectExtent l="0" t="0" r="3810" b="4445"/>
            <wp:docPr id="1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4640" cy="35960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color w:val="0000FF"/>
          <w:sz w:val="36"/>
          <w:szCs w:val="36"/>
          <w:lang w:val="en-US" w:eastAsia="zh-CN"/>
        </w:rPr>
      </w:pPr>
      <w:r>
        <w:rPr>
          <w:rFonts w:hint="eastAsia"/>
          <w:b/>
          <w:bCs/>
          <w:color w:val="0000FF"/>
          <w:sz w:val="36"/>
          <w:szCs w:val="36"/>
          <w:lang w:val="en-US" w:eastAsia="zh-CN"/>
        </w:rPr>
        <w:t>一、子站会员中心和入口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/>
          <w:b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A、会员中心入口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进入提供的“统一登录入口”界面点击进入，极其简单快捷</w:t>
      </w: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统一登录入口--------点击“会员中心”-----就进入了各自的会员中心了</w:t>
      </w:r>
      <w:r>
        <w:rPr>
          <w:rFonts w:hint="eastAsia"/>
          <w:lang w:val="en-US" w:eastAsia="zh-CN"/>
        </w:rPr>
        <w:t>：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6645275" cy="2359660"/>
            <wp:effectExtent l="0" t="0" r="3175" b="2540"/>
            <wp:docPr id="1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275" cy="23596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color w:val="0000FF"/>
          <w:sz w:val="36"/>
          <w:szCs w:val="36"/>
          <w:lang w:val="en-US" w:eastAsia="zh-CN"/>
        </w:rPr>
      </w:pPr>
      <w:r>
        <w:rPr>
          <w:rFonts w:hint="eastAsia"/>
          <w:b/>
          <w:bCs/>
          <w:color w:val="0000FF"/>
          <w:sz w:val="36"/>
          <w:szCs w:val="36"/>
          <w:lang w:val="en-US" w:eastAsia="zh-CN"/>
        </w:rPr>
        <w:t>二、子站发布内容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/>
          <w:b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A、发布内容入口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进入会员中心-----点击发布内容------点击发布按钮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一般我们只需要在第一个文章内容上发布，因为95%的内容，都在此模型发布，他可以编辑器里面同时发布图片、视频、附件。</w:t>
      </w: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6644640" cy="2937510"/>
            <wp:effectExtent l="0" t="0" r="3810" b="15240"/>
            <wp:docPr id="1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4640" cy="29375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color w:val="0D0D0D" w:themeColor="text1" w:themeTint="F2"/>
          <w:sz w:val="36"/>
          <w:szCs w:val="36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/>
          <w:b/>
          <w:bCs/>
          <w:color w:val="0D0D0D" w:themeColor="text1" w:themeTint="F2"/>
          <w:sz w:val="36"/>
          <w:szCs w:val="36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C、我发布的内容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如果需要查看自己发布的内容状态，比如是否已经审核，还是被退稿，就可以点击此处。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进入会员中心----我发布的内容------选择发布的内容，各个状态情况-------还可以对自己的内容进行修改（修改后的内容重新进入初始化审核状态）</w:t>
      </w:r>
      <w:r>
        <w:rPr>
          <w:rFonts w:hint="eastAsia"/>
          <w:sz w:val="21"/>
          <w:szCs w:val="21"/>
          <w:lang w:val="en-US" w:eastAsia="zh-CN"/>
        </w:rPr>
        <w:t>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6920865" cy="3947160"/>
            <wp:effectExtent l="0" t="0" r="13335" b="152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20865" cy="39471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color w:val="0000FF"/>
          <w:sz w:val="44"/>
          <w:szCs w:val="44"/>
          <w:lang w:val="en-US" w:eastAsia="zh-CN"/>
        </w:rPr>
      </w:pPr>
      <w:r>
        <w:rPr>
          <w:rFonts w:hint="eastAsia"/>
          <w:b/>
          <w:bCs/>
          <w:color w:val="0000FF"/>
          <w:sz w:val="44"/>
          <w:szCs w:val="44"/>
          <w:lang w:val="en-US" w:eastAsia="zh-CN"/>
        </w:rPr>
        <w:t>三、审核内容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/>
          <w:b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A、我签核（审核）的内容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如果您是栏目管理员或系统管理员，需要对投稿人发布的内容进行审核，就是点击此处。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进入会员中心-----点击“我签核的内容”-------点击</w:t>
      </w:r>
      <w:r>
        <w:rPr>
          <w:rFonts w:hint="default"/>
          <w:b/>
          <w:bCs/>
          <w:lang w:val="en-US" w:eastAsia="zh-CN"/>
        </w:rPr>
        <w:t>”</w:t>
      </w:r>
      <w:r>
        <w:rPr>
          <w:rFonts w:hint="eastAsia"/>
          <w:b/>
          <w:bCs/>
          <w:lang w:val="en-US" w:eastAsia="zh-CN"/>
        </w:rPr>
        <w:t>需直接审核</w:t>
      </w:r>
      <w:r>
        <w:rPr>
          <w:rFonts w:hint="default"/>
          <w:b/>
          <w:bCs/>
          <w:lang w:val="en-US" w:eastAsia="zh-CN"/>
        </w:rPr>
        <w:t>”</w:t>
      </w:r>
      <w:r>
        <w:rPr>
          <w:rFonts w:hint="eastAsia"/>
          <w:b/>
          <w:bCs/>
          <w:lang w:val="en-US" w:eastAsia="zh-CN"/>
        </w:rPr>
        <w:t>按钮-----------点击“未审”/“已初审”按钮</w:t>
      </w:r>
    </w:p>
    <w:p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6880225" cy="2767965"/>
            <wp:effectExtent l="0" t="0" r="15875" b="1333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80225" cy="27679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  <w:rPr>
          <w:rFonts w:hint="eastAsia"/>
          <w:lang w:eastAsia="zh-CN"/>
        </w:rPr>
      </w:pPr>
    </w:p>
    <w:p>
      <w:pPr>
        <w:numPr>
          <w:ilvl w:val="0"/>
          <w:numId w:val="0"/>
        </w:numPr>
        <w:rPr>
          <w:rFonts w:hint="eastAsia" w:eastAsiaTheme="minorEastAsia"/>
          <w:lang w:val="en-US" w:eastAsia="zh-CN"/>
        </w:rPr>
      </w:pPr>
      <w:r>
        <w:rPr>
          <w:rFonts w:hint="eastAsia"/>
          <w:lang w:eastAsia="zh-CN"/>
        </w:rPr>
        <w:t>然后：选择“终审核”（当然可以退稿）</w:t>
      </w:r>
      <w:r>
        <w:rPr>
          <w:rFonts w:hint="eastAsia"/>
          <w:lang w:val="en-US" w:eastAsia="zh-CN"/>
        </w:rPr>
        <w:t>--------点击“确定”按钮，内容就审核通过了。</w:t>
      </w: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905500" cy="3267075"/>
            <wp:effectExtent l="0" t="0" r="0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3267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color w:val="0000FF"/>
          <w:sz w:val="44"/>
          <w:szCs w:val="44"/>
          <w:lang w:val="en-US" w:eastAsia="zh-CN"/>
        </w:rPr>
      </w:pPr>
      <w:r>
        <w:rPr>
          <w:rFonts w:hint="eastAsia"/>
          <w:b/>
          <w:bCs/>
          <w:color w:val="0000FF"/>
          <w:sz w:val="44"/>
          <w:szCs w:val="44"/>
          <w:lang w:val="en-US" w:eastAsia="zh-CN"/>
        </w:rPr>
        <w:t>四、搜索内容并修改内容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在“我发布的内容”、</w:t>
      </w:r>
      <w:r>
        <w:rPr>
          <w:rFonts w:hint="default"/>
          <w:b w:val="0"/>
          <w:bCs w:val="0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”</w:t>
      </w:r>
      <w:r>
        <w:rPr>
          <w:rFonts w:hint="eastAsia"/>
          <w:b w:val="0"/>
          <w:bCs w:val="0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我签核的内容</w:t>
      </w:r>
      <w:r>
        <w:rPr>
          <w:rFonts w:hint="default"/>
          <w:b w:val="0"/>
          <w:bCs w:val="0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”</w:t>
      </w:r>
      <w:r>
        <w:rPr>
          <w:rFonts w:hint="eastAsia"/>
          <w:b w:val="0"/>
          <w:bCs w:val="0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里面，输入内容关键字、内容ID，即可搜索出所需内容；</w:t>
      </w:r>
      <w:r>
        <w:rPr>
          <w:rFonts w:hint="eastAsia"/>
          <w:sz w:val="28"/>
          <w:szCs w:val="28"/>
          <w:lang w:val="en-US" w:eastAsia="zh-CN"/>
        </w:rPr>
        <w:t>点击内容右边修改：</w:t>
      </w:r>
    </w:p>
    <w:p>
      <w:pPr>
        <w:numPr>
          <w:ilvl w:val="0"/>
          <w:numId w:val="0"/>
        </w:numPr>
        <w:rPr>
          <w:rFonts w:hint="default"/>
          <w:b w:val="0"/>
          <w:bCs w:val="0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6638290" cy="3209290"/>
            <wp:effectExtent l="0" t="0" r="1016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38290" cy="320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color w:val="0000FF"/>
          <w:sz w:val="36"/>
          <w:szCs w:val="36"/>
          <w:lang w:val="en-US" w:eastAsia="zh-CN"/>
        </w:rPr>
      </w:pPr>
      <w:r>
        <w:rPr>
          <w:rFonts w:hint="eastAsia"/>
          <w:b/>
          <w:bCs/>
          <w:color w:val="0000FF"/>
          <w:sz w:val="36"/>
          <w:szCs w:val="36"/>
          <w:lang w:val="en-US" w:eastAsia="zh-CN"/>
        </w:rPr>
        <w:t>四、快速更新首页，立刻看发布内容效果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有时发布的内容，因为缓存没有立刻在页面上显示；如果发布的内容要立刻看到效果，可以点击“更新首页”，然后刷新网站相关页面查看效果（如果提示需要登陆后台，则用账号登陆后台即可）。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6645275" cy="2606675"/>
            <wp:effectExtent l="0" t="0" r="3175" b="3175"/>
            <wp:docPr id="1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5275" cy="2606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  <w:rPr>
          <w:rFonts w:hint="eastAsia"/>
          <w:b/>
          <w:bCs/>
          <w:color w:val="0000FF"/>
          <w:sz w:val="36"/>
          <w:szCs w:val="36"/>
          <w:lang w:val="en-US" w:eastAsia="zh-CN"/>
        </w:rPr>
      </w:pPr>
      <w:r>
        <w:rPr>
          <w:rFonts w:hint="eastAsia"/>
          <w:b/>
          <w:bCs/>
          <w:color w:val="0000FF"/>
          <w:sz w:val="36"/>
          <w:szCs w:val="36"/>
          <w:lang w:val="en-US" w:eastAsia="zh-CN"/>
        </w:rPr>
        <w:t>五、栏目和内容进行批量操作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如果您是管理员，想添加栏目、管理栏目、批量管理内容，可以点击此处（如果提示需要登陆后台，则用账号登陆后台即可），这个按钮主要让用户不需要登陆后台，提供易用性。</w:t>
      </w: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6642735" cy="3029585"/>
            <wp:effectExtent l="0" t="0" r="5715" b="18415"/>
            <wp:docPr id="1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2735" cy="30295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点击批量操作----顶部有内容管理、栏目管理、回收站等快捷按钮-------右边有栏目管理按钮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6640830" cy="3402965"/>
            <wp:effectExtent l="0" t="0" r="762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40830" cy="340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644C7"/>
    <w:rsid w:val="029B1A70"/>
    <w:rsid w:val="0A0C4EAC"/>
    <w:rsid w:val="10565BC9"/>
    <w:rsid w:val="10C53CFC"/>
    <w:rsid w:val="153108E1"/>
    <w:rsid w:val="15CB7A32"/>
    <w:rsid w:val="16237295"/>
    <w:rsid w:val="16521219"/>
    <w:rsid w:val="18716F8C"/>
    <w:rsid w:val="1A46031D"/>
    <w:rsid w:val="1B5F6720"/>
    <w:rsid w:val="1F0C479F"/>
    <w:rsid w:val="1F2F53D8"/>
    <w:rsid w:val="1FEF582B"/>
    <w:rsid w:val="201A366A"/>
    <w:rsid w:val="20386E4B"/>
    <w:rsid w:val="21B17DF5"/>
    <w:rsid w:val="22D77489"/>
    <w:rsid w:val="236610A4"/>
    <w:rsid w:val="25201690"/>
    <w:rsid w:val="28C7736F"/>
    <w:rsid w:val="296C493F"/>
    <w:rsid w:val="2AA85D3D"/>
    <w:rsid w:val="2AD968C9"/>
    <w:rsid w:val="2D97417E"/>
    <w:rsid w:val="2F356CA5"/>
    <w:rsid w:val="320D45FD"/>
    <w:rsid w:val="32135177"/>
    <w:rsid w:val="34DB39D4"/>
    <w:rsid w:val="35914844"/>
    <w:rsid w:val="363C5CE6"/>
    <w:rsid w:val="37E34026"/>
    <w:rsid w:val="382E3E11"/>
    <w:rsid w:val="38432620"/>
    <w:rsid w:val="38947540"/>
    <w:rsid w:val="3A934C25"/>
    <w:rsid w:val="3C434B97"/>
    <w:rsid w:val="40C9752A"/>
    <w:rsid w:val="41301479"/>
    <w:rsid w:val="44C900BE"/>
    <w:rsid w:val="44CE13E6"/>
    <w:rsid w:val="469F73C1"/>
    <w:rsid w:val="477A3E2E"/>
    <w:rsid w:val="47AB199F"/>
    <w:rsid w:val="47FA6C37"/>
    <w:rsid w:val="48007811"/>
    <w:rsid w:val="49D37582"/>
    <w:rsid w:val="4C046E4B"/>
    <w:rsid w:val="4C7330BA"/>
    <w:rsid w:val="4C9B5882"/>
    <w:rsid w:val="4D78045D"/>
    <w:rsid w:val="507A77EF"/>
    <w:rsid w:val="508E0C7B"/>
    <w:rsid w:val="545155C4"/>
    <w:rsid w:val="54A301F0"/>
    <w:rsid w:val="55C05466"/>
    <w:rsid w:val="5B400EA7"/>
    <w:rsid w:val="5CB9706C"/>
    <w:rsid w:val="5D4D008C"/>
    <w:rsid w:val="5EA0425A"/>
    <w:rsid w:val="60665EC8"/>
    <w:rsid w:val="60FD13FF"/>
    <w:rsid w:val="62C8705F"/>
    <w:rsid w:val="63E15887"/>
    <w:rsid w:val="652D4C7C"/>
    <w:rsid w:val="65347D6E"/>
    <w:rsid w:val="66C73E00"/>
    <w:rsid w:val="685346C5"/>
    <w:rsid w:val="6D2F30E0"/>
    <w:rsid w:val="6EAD071D"/>
    <w:rsid w:val="724521DB"/>
    <w:rsid w:val="772B3BCA"/>
    <w:rsid w:val="79EA3A4D"/>
    <w:rsid w:val="7A0D498D"/>
    <w:rsid w:val="7A1119B4"/>
    <w:rsid w:val="7C2449B0"/>
    <w:rsid w:val="7C7D708F"/>
    <w:rsid w:val="7D616A93"/>
    <w:rsid w:val="7E7B6337"/>
    <w:rsid w:val="7EAC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454545"/>
      <w:u w:val="none"/>
    </w:rPr>
  </w:style>
  <w:style w:type="character" w:styleId="6">
    <w:name w:val="Hyperlink"/>
    <w:basedOn w:val="4"/>
    <w:qFormat/>
    <w:uiPriority w:val="0"/>
    <w:rPr>
      <w:color w:val="454545"/>
      <w:u w:val="none"/>
    </w:rPr>
  </w:style>
  <w:style w:type="character" w:customStyle="1" w:styleId="7">
    <w:name w:val="clear2"/>
    <w:basedOn w:val="4"/>
    <w:qFormat/>
    <w:uiPriority w:val="0"/>
    <w:rPr>
      <w:sz w:val="0"/>
      <w:szCs w:val="0"/>
    </w:rPr>
  </w:style>
  <w:style w:type="character" w:customStyle="1" w:styleId="8">
    <w:name w:val="pass"/>
    <w:basedOn w:val="4"/>
    <w:qFormat/>
    <w:uiPriority w:val="0"/>
    <w:rPr>
      <w:color w:val="D50512"/>
    </w:rPr>
  </w:style>
  <w:style w:type="character" w:customStyle="1" w:styleId="9">
    <w:name w:val="clear"/>
    <w:basedOn w:val="4"/>
    <w:qFormat/>
    <w:uiPriority w:val="0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2019-11-07T06:12:28Z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