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Eweb编辑器的一键排版功能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目的：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希望内容的字体、行距、图片居中，都能一键设置，解决排版问题。同时能快捷设置图片直接的高度间距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步骤如下：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1、点击一键导入word文档按钮（第一次用的话，弹出框会提示需要安装一个插件）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弹出的一键导入word弹出框中，选择所需上传的word附件；</w:t>
      </w: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6640830" cy="372237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7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选择</w:t>
      </w:r>
      <w:r>
        <w:rPr>
          <w:rFonts w:hint="eastAsia"/>
          <w:lang w:val="en-US" w:eastAsia="zh-CN"/>
        </w:rPr>
        <w:t>word附件后，点击【确定】按钮：</w:t>
      </w:r>
    </w:p>
    <w:p/>
    <w:p>
      <w:r>
        <w:drawing>
          <wp:inline distT="0" distB="0" distL="114300" distR="114300">
            <wp:extent cx="3493135" cy="2459990"/>
            <wp:effectExtent l="0" t="0" r="1206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上传后，点击一键排版按钮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因为默认已经设置了初始化排版，只需要点击【一键排版按钮】----点击【确定】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6643370" cy="2381885"/>
            <wp:effectExtent l="0" t="0" r="508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点击图片间距按钮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一键排版后，如果里面有多个图片，图片的间距没有了，这个时候，点击【图片间距按钮】---设置下图片的间距，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一般只需要设置上边距和下边距，各15即可，然后点击【确定】按钮</w:t>
      </w:r>
    </w:p>
    <w:p>
      <w:r>
        <w:drawing>
          <wp:inline distT="0" distB="0" distL="114300" distR="114300">
            <wp:extent cx="6052185" cy="2877185"/>
            <wp:effectExtent l="0" t="0" r="571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效果如下：</w:t>
      </w:r>
    </w:p>
    <w:p>
      <w:pPr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6064250" cy="2738755"/>
            <wp:effectExtent l="0" t="0" r="1270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最后点击发布内容，点击预览即可！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014F91"/>
    <w:multiLevelType w:val="singleLevel"/>
    <w:tmpl w:val="A1014F9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A4D72"/>
    <w:rsid w:val="08DA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2020-11-18T05:47:00Z</dcterms:created>
  <dc:creator>启锋@国微软件</dc:creator>
  <cp:lastModifiedBy>启锋@国微软件</cp:lastModifiedBy>
  <dcterms:modified xsi:type="dcterms:W3CDTF">2020-11-18T06:04:41Z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